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QUADRO RESUMO</w:t>
      </w:r>
    </w:p>
    <w:tbl>
      <w:tblPr>
        <w:tblStyle w:val="Table1"/>
        <w:tblW w:w="14093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13.4285714285713"/>
        <w:gridCol w:w="2013.4285714285713"/>
        <w:gridCol w:w="2013.4285714285713"/>
        <w:gridCol w:w="2013.4285714285713"/>
        <w:gridCol w:w="2013.4285714285713"/>
        <w:gridCol w:w="2013.4285714285713"/>
        <w:gridCol w:w="2013.4285714285713"/>
        <w:tblGridChange w:id="0">
          <w:tblGrid>
            <w:gridCol w:w="2013.4285714285713"/>
            <w:gridCol w:w="2013.4285714285713"/>
            <w:gridCol w:w="2013.4285714285713"/>
            <w:gridCol w:w="2013.4285714285713"/>
            <w:gridCol w:w="2013.4285714285713"/>
            <w:gridCol w:w="2013.4285714285713"/>
            <w:gridCol w:w="2013.4285714285713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OBJETO</w:t>
            </w:r>
          </w:p>
        </w:tc>
        <w:tc>
          <w:tcPr/>
          <w:p w:rsidR="00000000" w:rsidDel="00000000" w:rsidP="00000000" w:rsidRDefault="00000000" w:rsidRPr="00000000" w14:paraId="00000003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NOME DO CONTRATADO</w:t>
            </w:r>
          </w:p>
        </w:tc>
        <w:tc>
          <w:tcPr/>
          <w:p w:rsidR="00000000" w:rsidDel="00000000" w:rsidP="00000000" w:rsidRDefault="00000000" w:rsidRPr="00000000" w14:paraId="00000004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N° INSCRIÇÃO NA RECEITA FEDERAL (CPF OU CNPJ)</w:t>
            </w:r>
          </w:p>
        </w:tc>
        <w:tc>
          <w:tcPr/>
          <w:p w:rsidR="00000000" w:rsidDel="00000000" w:rsidP="00000000" w:rsidRDefault="00000000" w:rsidRPr="00000000" w14:paraId="00000005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VALOR DO CONTRATO EM R$ (TOTAL E UNITÁRIO)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VIGÊNCIA CONTRATUAL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N° DO PROCESSO QUE GEROU A CONTRATAÇÃO</w:t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CONTRATO</w:t>
            </w:r>
          </w:p>
          <w:p w:rsidR="00000000" w:rsidDel="00000000" w:rsidP="00000000" w:rsidRDefault="00000000" w:rsidRPr="00000000" w14:paraId="00000009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Aquisição emergencial de álcool etílico líquido 70%</w:t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PNS Seabra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04.180.058/0001-15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75,00</w:t>
            </w:r>
          </w:p>
          <w:p w:rsidR="00000000" w:rsidDel="00000000" w:rsidP="00000000" w:rsidRDefault="00000000" w:rsidRPr="00000000" w14:paraId="0000000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16.875,00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07/05/2020</w:t>
            </w:r>
          </w:p>
          <w:p w:rsidR="00000000" w:rsidDel="00000000" w:rsidP="00000000" w:rsidRDefault="00000000" w:rsidRPr="00000000" w14:paraId="0000001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06/07/2020</w:t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DISPENSA DE LICITAÇÃO Nº 202005050008</w:t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emergencial de máscaras de proteção individual em malha algodão</w:t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Belém Uniformes &amp; Brindes em geral EIRELI </w:t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br w:type="textWrapping"/>
              <w:t xml:space="preserve">24.361.473/0001-82</w:t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V.U.: 2,50</w:t>
            </w:r>
          </w:p>
          <w:p w:rsidR="00000000" w:rsidDel="00000000" w:rsidP="00000000" w:rsidRDefault="00000000" w:rsidRPr="00000000" w14:paraId="0000001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25.000,00</w:t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Início: 07/05/2020</w:t>
            </w:r>
          </w:p>
          <w:p w:rsidR="00000000" w:rsidDel="00000000" w:rsidP="00000000" w:rsidRDefault="00000000" w:rsidRPr="00000000" w14:paraId="0000001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06/07/2020</w:t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DISPENSA DE LICITAÇÃO Nº 202005050009</w:t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90" w:hRule="atLeast"/>
        </w:trPr>
        <w:tc>
          <w:tcPr/>
          <w:p w:rsidR="00000000" w:rsidDel="00000000" w:rsidP="00000000" w:rsidRDefault="00000000" w:rsidRPr="00000000" w14:paraId="0000001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emergencial de 01 ambulância do tipo UTI (ambulância tipo C)</w:t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Mabelê Comercio de Veículos EIRELI</w:t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35.457.127/0001-19</w:t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188.800,00</w:t>
            </w:r>
          </w:p>
          <w:p w:rsidR="00000000" w:rsidDel="00000000" w:rsidP="00000000" w:rsidRDefault="00000000" w:rsidRPr="00000000" w14:paraId="0000002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188.800,00</w:t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08/05/2020</w:t>
            </w:r>
          </w:p>
          <w:p w:rsidR="00000000" w:rsidDel="00000000" w:rsidP="00000000" w:rsidRDefault="00000000" w:rsidRPr="00000000" w14:paraId="0000002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07/07/2020</w:t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DISPENSA DE LICITAÇÃO Nº 202005060010</w:t>
            </w:r>
          </w:p>
          <w:p w:rsidR="00000000" w:rsidDel="00000000" w:rsidP="00000000" w:rsidRDefault="00000000" w:rsidRPr="00000000" w14:paraId="0000002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de material hidráulico destinado a instalação de lavatórios comunitários em localidades e vilas rurais do interior Municipal</w:t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after="240" w:before="240" w:lineRule="auto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after="240" w:before="240" w:lineRule="auto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after="240" w:before="240" w:lineRule="auto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REVOGADA</w:t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after="240" w:before="240" w:lineRule="auto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after="240" w:before="240" w:lineRule="auto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after="240" w:before="240" w:lineRule="auto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REVOGADA</w:t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after="240" w:before="240" w:lineRule="auto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after="240" w:before="240" w:lineRule="auto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after="240" w:before="240" w:lineRule="auto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REVOGADA</w:t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after="240" w:before="240" w:lineRule="auto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after="240" w:before="240" w:lineRule="auto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after="240" w:before="240" w:lineRule="auto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REVOGADA</w:t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PREGÃO ELETRÔNICO Nº 202004130007</w:t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TERMO DE REVOGAÇÃO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DE MÁSCARAS DE PROTEÇÃO INDIVIDUAL EM MALHA ALGODÃO, CONFECCIONADAS DE ACORDO COM AS RECOMENDAÇÕES DO MINISTÉRIO DA SAÚDE</w:t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04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 DA S COSTA E MENDONÇA COMERCIO DE TECIDOS LTDA</w:t>
            </w:r>
          </w:p>
          <w:p w:rsidR="00000000" w:rsidDel="00000000" w:rsidP="00000000" w:rsidRDefault="00000000" w:rsidRPr="00000000" w14:paraId="0000004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12.591.019/0001-39</w:t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  <w:t xml:space="preserve">V.U.: 1,98</w:t>
            </w:r>
          </w:p>
          <w:p w:rsidR="00000000" w:rsidDel="00000000" w:rsidP="00000000" w:rsidRDefault="00000000" w:rsidRPr="00000000" w14:paraId="0000004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99.000,00</w:t>
            </w:r>
          </w:p>
        </w:tc>
        <w:tc>
          <w:tcPr/>
          <w:p w:rsidR="00000000" w:rsidDel="00000000" w:rsidP="00000000" w:rsidRDefault="00000000" w:rsidRPr="00000000" w14:paraId="0000004A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  <w:t xml:space="preserve">Início: 20/08/2020</w:t>
            </w:r>
          </w:p>
          <w:p w:rsidR="00000000" w:rsidDel="00000000" w:rsidP="00000000" w:rsidRDefault="00000000" w:rsidRPr="00000000" w14:paraId="0000004D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Fim: 31/12/2020</w:t>
            </w:r>
          </w:p>
        </w:tc>
        <w:tc>
          <w:tcPr/>
          <w:p w:rsidR="00000000" w:rsidDel="00000000" w:rsidP="00000000" w:rsidRDefault="00000000" w:rsidRPr="00000000" w14:paraId="0000004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PREGÃO ELETRÔNICO Nº 202007130012</w:t>
            </w:r>
          </w:p>
        </w:tc>
        <w:tc>
          <w:tcPr/>
          <w:p w:rsidR="00000000" w:rsidDel="00000000" w:rsidP="00000000" w:rsidRDefault="00000000" w:rsidRPr="00000000" w14:paraId="0000005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pacing w:after="240" w:before="240" w:lineRule="auto"/>
              <w:jc w:val="center"/>
              <w:rPr/>
            </w:pPr>
            <w:hyperlink r:id="rId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DE VEÍCULOS UTILITÁRIOS PARA SIMPLES REMOÇÃO, CATEGORIA AMBULÂNCIA TIPO A, 0 KM</w:t>
            </w:r>
          </w:p>
        </w:tc>
        <w:tc>
          <w:tcPr/>
          <w:p w:rsidR="00000000" w:rsidDel="00000000" w:rsidP="00000000" w:rsidRDefault="00000000" w:rsidRPr="00000000" w14:paraId="00000058">
            <w:pPr>
              <w:spacing w:after="240" w:before="240" w:lineRule="auto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059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AGUARDANDO CONTRATO ASSINADO</w:t>
            </w:r>
          </w:p>
        </w:tc>
        <w:tc>
          <w:tcPr/>
          <w:p w:rsidR="00000000" w:rsidDel="00000000" w:rsidP="00000000" w:rsidRDefault="00000000" w:rsidRPr="00000000" w14:paraId="0000005A">
            <w:pPr>
              <w:spacing w:after="240" w:before="240" w:lineRule="auto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05B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AGUARDANDO CONTRATO ASSINADO</w:t>
            </w:r>
          </w:p>
        </w:tc>
        <w:tc>
          <w:tcPr/>
          <w:p w:rsidR="00000000" w:rsidDel="00000000" w:rsidP="00000000" w:rsidRDefault="00000000" w:rsidRPr="00000000" w14:paraId="0000005C">
            <w:pPr>
              <w:spacing w:after="240" w:before="240" w:lineRule="auto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05D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AGUARDANDO CONTRATO ASSINADO</w:t>
            </w:r>
          </w:p>
        </w:tc>
        <w:tc>
          <w:tcPr/>
          <w:p w:rsidR="00000000" w:rsidDel="00000000" w:rsidP="00000000" w:rsidRDefault="00000000" w:rsidRPr="00000000" w14:paraId="0000005E">
            <w:pPr>
              <w:spacing w:after="240" w:before="240" w:lineRule="auto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05F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AGUARDANDO CONTRATO ASSINADO</w:t>
            </w:r>
          </w:p>
        </w:tc>
        <w:tc>
          <w:tcPr/>
          <w:p w:rsidR="00000000" w:rsidDel="00000000" w:rsidP="00000000" w:rsidRDefault="00000000" w:rsidRPr="00000000" w14:paraId="0000006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06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PREGÃO ELETRÔNICO Nº 202009210014-SRP</w:t>
            </w:r>
          </w:p>
        </w:tc>
        <w:tc>
          <w:tcPr/>
          <w:p w:rsidR="00000000" w:rsidDel="00000000" w:rsidP="00000000" w:rsidRDefault="00000000" w:rsidRPr="00000000" w14:paraId="0000006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br w:type="textWrapping"/>
              <w:t xml:space="preserve">CONTRATO AINDA NÃO FOI ASSINADO, assim que estiver disponível será publicado aqui.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4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sectPr>
      <w:headerReference r:id="rId11" w:type="default"/>
      <w:pgSz w:h="11909" w:w="16834" w:orient="landscape"/>
      <w:pgMar w:bottom="710.0787401574809" w:top="566.9291338582677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 Black">
    <w:embedBold w:fontKey="{00000000-0000-0000-0000-000000000000}" r:id="rId1" w:subsetted="0"/>
    <w:embedBoldItalic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5">
    <w:pPr>
      <w:spacing w:line="240" w:lineRule="auto"/>
      <w:rPr>
        <w:rFonts w:ascii="Roboto Black" w:cs="Roboto Black" w:eastAsia="Roboto Black" w:hAnsi="Roboto Black"/>
        <w:color w:val="7f7f7f"/>
        <w:sz w:val="16"/>
        <w:szCs w:val="16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yperlink" Target="https://moju.pa.gov.br/wp-content/uploads/2020/07/CONTRATO-MASCARAS-MOJU.docx" TargetMode="External"/><Relationship Id="rId9" Type="http://schemas.openxmlformats.org/officeDocument/2006/relationships/hyperlink" Target="https://moju.pa.gov.br/wp-content/uploads/2020/05/05-Termo-de-Revoga%C3%A7%C3%A3o-certificado-1.pdf" TargetMode="External"/><Relationship Id="rId5" Type="http://schemas.openxmlformats.org/officeDocument/2006/relationships/styles" Target="styles.xml"/><Relationship Id="rId6" Type="http://schemas.openxmlformats.org/officeDocument/2006/relationships/hyperlink" Target="https://moju.pa.gov.br/wp-content/uploads/2020/05/11-Contrato-047-Alcool-Covid-19.docx" TargetMode="External"/><Relationship Id="rId7" Type="http://schemas.openxmlformats.org/officeDocument/2006/relationships/hyperlink" Target="https://moju.pa.gov.br/wp-content/uploads/2020/05/11-Contrato-048-Aq.-Ma%CC%81scaras-COVID-19-.docx" TargetMode="External"/><Relationship Id="rId8" Type="http://schemas.openxmlformats.org/officeDocument/2006/relationships/hyperlink" Target="https://moju.pa.gov.br/wp-content/uploads/2020/05/11-Contrato-049-Aq.-Amb.-UTI.docx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Black-bold.ttf"/><Relationship Id="rId2" Type="http://schemas.openxmlformats.org/officeDocument/2006/relationships/font" Target="fonts/RobotoBlack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